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C67B3E">
        <w:rPr>
          <w:rFonts w:ascii="Arial" w:hAnsi="Arial" w:cs="Arial"/>
          <w:b/>
        </w:rPr>
        <w:t>MTN-</w:t>
      </w:r>
      <w:r w:rsidR="000A0457" w:rsidRPr="000A0457">
        <w:rPr>
          <w:rFonts w:ascii="Arial" w:hAnsi="Arial" w:cs="Arial"/>
          <w:b/>
        </w:rPr>
        <w:t>011</w:t>
      </w:r>
      <w:r w:rsidR="00474BAD" w:rsidRPr="00C67B3E">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0A0457" w:rsidRPr="00975823" w:rsidRDefault="001E3F5F" w:rsidP="000A0457">
            <w:pPr>
              <w:pStyle w:val="ListParagraph"/>
              <w:numPr>
                <w:ilvl w:val="0"/>
                <w:numId w:val="3"/>
              </w:numPr>
              <w:tabs>
                <w:tab w:val="left" w:pos="72"/>
                <w:tab w:val="left" w:pos="3952"/>
              </w:tabs>
              <w:spacing w:before="60" w:after="60"/>
              <w:ind w:left="342" w:hanging="342"/>
              <w:rPr>
                <w:rFonts w:ascii="Arial" w:hAnsi="Arial" w:cs="Arial"/>
                <w:b/>
                <w:color w:val="FF0000"/>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0A0457">
              <w:rPr>
                <w:rFonts w:ascii="Arial" w:hAnsi="Arial" w:cs="Arial"/>
                <w:b/>
                <w:sz w:val="18"/>
              </w:rPr>
              <w:t>CONRAD</w:t>
            </w:r>
          </w:p>
          <w:p w:rsidR="000A0457" w:rsidRPr="00975823" w:rsidRDefault="000A0457" w:rsidP="000A0457">
            <w:pPr>
              <w:pStyle w:val="ListParagraph"/>
              <w:tabs>
                <w:tab w:val="left" w:pos="72"/>
                <w:tab w:val="left" w:pos="3952"/>
              </w:tabs>
              <w:spacing w:before="60" w:after="60"/>
              <w:ind w:left="342"/>
              <w:rPr>
                <w:rFonts w:ascii="Arial" w:hAnsi="Arial" w:cs="Arial"/>
                <w:b/>
                <w:sz w:val="18"/>
              </w:rPr>
            </w:pPr>
            <w:r w:rsidRPr="00975823">
              <w:rPr>
                <w:rFonts w:ascii="Arial" w:hAnsi="Arial" w:cs="Arial"/>
                <w:b/>
                <w:sz w:val="18"/>
              </w:rPr>
              <w:t xml:space="preserve">                                                                  1911 North Fort Myer Drive, Suite 900</w:t>
            </w:r>
          </w:p>
          <w:p w:rsidR="001E3F5F" w:rsidRPr="001E3F5F" w:rsidRDefault="000A0457" w:rsidP="000A0457">
            <w:pPr>
              <w:tabs>
                <w:tab w:val="left" w:pos="288"/>
                <w:tab w:val="left" w:pos="3942"/>
              </w:tabs>
              <w:spacing w:before="60" w:after="60"/>
              <w:rPr>
                <w:rFonts w:ascii="Arial" w:hAnsi="Arial" w:cs="Arial"/>
                <w:sz w:val="18"/>
              </w:rPr>
            </w:pPr>
            <w:r w:rsidRPr="00975823">
              <w:rPr>
                <w:rFonts w:ascii="Arial" w:hAnsi="Arial" w:cs="Arial"/>
                <w:b/>
                <w:sz w:val="18"/>
              </w:rPr>
              <w:t xml:space="preserve">                                                                 </w:t>
            </w:r>
            <w:r>
              <w:rPr>
                <w:rFonts w:ascii="Arial" w:hAnsi="Arial" w:cs="Arial"/>
                <w:b/>
                <w:sz w:val="18"/>
              </w:rPr>
              <w:t xml:space="preserve">       </w:t>
            </w:r>
            <w:r w:rsidRPr="00975823">
              <w:rPr>
                <w:rFonts w:ascii="Arial" w:hAnsi="Arial" w:cs="Arial"/>
                <w:b/>
                <w:sz w:val="18"/>
              </w:rPr>
              <w:t xml:space="preserve"> Arlington, VA 22209</w:t>
            </w:r>
          </w:p>
        </w:tc>
      </w:tr>
      <w:tr w:rsidR="00A42EB5" w:rsidRPr="001E3F5F" w:rsidTr="00C67B3E">
        <w:trPr>
          <w:cantSplit/>
          <w:trHeight w:val="395"/>
        </w:trPr>
        <w:tc>
          <w:tcPr>
            <w:tcW w:w="10620" w:type="dxa"/>
            <w:gridSpan w:val="3"/>
            <w:vAlign w:val="center"/>
          </w:tcPr>
          <w:p w:rsidR="000A0457" w:rsidRDefault="00790700" w:rsidP="000A0457">
            <w:pPr>
              <w:tabs>
                <w:tab w:val="left" w:pos="1332"/>
              </w:tabs>
              <w:spacing w:before="60" w:after="60"/>
              <w:ind w:left="1332" w:hanging="1332"/>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0A0457" w:rsidRPr="00DC0ABB">
              <w:rPr>
                <w:rFonts w:ascii="Arial" w:hAnsi="Arial" w:cs="Arial"/>
                <w:b/>
                <w:bCs/>
                <w:sz w:val="18"/>
              </w:rPr>
              <w:t>Phase 1 Evaluation of the Impact of Coitus on the Pharmacokinetics and</w:t>
            </w:r>
            <w:r w:rsidR="000A0457">
              <w:rPr>
                <w:rFonts w:ascii="Arial" w:hAnsi="Arial" w:cs="Arial"/>
                <w:b/>
                <w:bCs/>
                <w:sz w:val="18"/>
              </w:rPr>
              <w:t xml:space="preserve"> </w:t>
            </w:r>
            <w:r w:rsidR="000A0457" w:rsidRPr="00DC0ABB">
              <w:rPr>
                <w:rFonts w:ascii="Arial" w:hAnsi="Arial" w:cs="Arial"/>
                <w:b/>
                <w:bCs/>
                <w:sz w:val="18"/>
              </w:rPr>
              <w:t xml:space="preserve">Pharmacodynamics of </w:t>
            </w:r>
            <w:r w:rsidR="000A0457">
              <w:rPr>
                <w:rFonts w:ascii="Arial" w:hAnsi="Arial" w:cs="Arial"/>
                <w:b/>
                <w:bCs/>
                <w:sz w:val="18"/>
              </w:rPr>
              <w:t xml:space="preserve">     </w:t>
            </w:r>
          </w:p>
          <w:p w:rsidR="00A42EB5" w:rsidRPr="001E3F5F" w:rsidRDefault="000A0457" w:rsidP="000A0457">
            <w:pPr>
              <w:tabs>
                <w:tab w:val="left" w:pos="1332"/>
              </w:tabs>
              <w:spacing w:before="60" w:after="60"/>
              <w:ind w:left="1332" w:hanging="1332"/>
              <w:rPr>
                <w:rFonts w:ascii="Arial" w:hAnsi="Arial" w:cs="Arial"/>
                <w:sz w:val="18"/>
              </w:rPr>
            </w:pPr>
            <w:r>
              <w:rPr>
                <w:rFonts w:ascii="Arial" w:hAnsi="Arial" w:cs="Arial"/>
                <w:b/>
                <w:bCs/>
                <w:sz w:val="18"/>
              </w:rPr>
              <w:t xml:space="preserve">                                  </w:t>
            </w:r>
            <w:proofErr w:type="spellStart"/>
            <w:r w:rsidRPr="00DC0ABB">
              <w:rPr>
                <w:rFonts w:ascii="Arial" w:hAnsi="Arial" w:cs="Arial"/>
                <w:b/>
                <w:bCs/>
                <w:sz w:val="18"/>
              </w:rPr>
              <w:t>Tenofovir</w:t>
            </w:r>
            <w:proofErr w:type="spellEnd"/>
            <w:r w:rsidRPr="00DC0ABB">
              <w:rPr>
                <w:rFonts w:ascii="Arial" w:hAnsi="Arial" w:cs="Arial"/>
                <w:b/>
                <w:bCs/>
                <w:sz w:val="18"/>
              </w:rPr>
              <w:t xml:space="preserve"> 1% Gel Following </w:t>
            </w:r>
            <w:proofErr w:type="spellStart"/>
            <w:r w:rsidRPr="00DC0ABB">
              <w:rPr>
                <w:rFonts w:ascii="Arial" w:hAnsi="Arial" w:cs="Arial"/>
                <w:b/>
                <w:bCs/>
                <w:sz w:val="18"/>
              </w:rPr>
              <w:t>Pericoital</w:t>
            </w:r>
            <w:proofErr w:type="spellEnd"/>
            <w:r w:rsidRPr="00DC0ABB">
              <w:rPr>
                <w:rFonts w:ascii="Arial" w:hAnsi="Arial" w:cs="Arial"/>
                <w:b/>
                <w:bCs/>
                <w:sz w:val="18"/>
              </w:rPr>
              <w:t xml:space="preserve"> or Daily Gel Dosing</w:t>
            </w:r>
          </w:p>
        </w:tc>
      </w:tr>
      <w:tr w:rsidR="00A42EB5" w:rsidRPr="001E3F5F" w:rsidTr="00C67B3E">
        <w:trPr>
          <w:cantSplit/>
        </w:trPr>
        <w:tc>
          <w:tcPr>
            <w:tcW w:w="10620" w:type="dxa"/>
            <w:gridSpan w:val="3"/>
            <w:vAlign w:val="center"/>
          </w:tcPr>
          <w:p w:rsidR="00A42EB5" w:rsidRPr="001E3F5F" w:rsidRDefault="00790700" w:rsidP="006D11D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0A0457">
              <w:rPr>
                <w:rFonts w:ascii="Arial" w:hAnsi="Arial" w:cs="Arial"/>
                <w:b/>
                <w:sz w:val="18"/>
              </w:rPr>
              <w:t>MTN-011</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 xml:space="preserve">4.   Study Start Date </w:t>
            </w:r>
            <w:r w:rsidRPr="006B0037">
              <w:rPr>
                <w:rFonts w:ascii="Arial" w:hAnsi="Arial" w:cs="Arial"/>
                <w:sz w:val="14"/>
                <w:szCs w:val="14"/>
              </w:rPr>
              <w:t>(date of initial IRB approval)</w:t>
            </w:r>
            <w:r w:rsidRPr="006B0037">
              <w:rPr>
                <w:rFonts w:ascii="Arial" w:hAnsi="Arial" w:cs="Arial"/>
                <w:sz w:val="16"/>
                <w:szCs w:val="16"/>
              </w:rPr>
              <w:t>:</w:t>
            </w:r>
            <w:r w:rsidR="006D11D1">
              <w:rPr>
                <w:rFonts w:ascii="Arial" w:hAnsi="Arial" w:cs="Arial"/>
                <w:b/>
                <w:sz w:val="18"/>
              </w:rPr>
              <w:t xml:space="preserve"> </w:t>
            </w:r>
            <w:r w:rsidR="000A0457">
              <w:rPr>
                <w:rFonts w:ascii="Arial" w:hAnsi="Arial" w:cs="Arial"/>
                <w:b/>
                <w:sz w:val="18"/>
              </w:rPr>
              <w:t>08/05/12</w:t>
            </w:r>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r w:rsidR="000A0457">
              <w:rPr>
                <w:rFonts w:ascii="Arial" w:hAnsi="Arial" w:cs="Arial"/>
                <w:b/>
                <w:sz w:val="14"/>
                <w:szCs w:val="14"/>
              </w:rPr>
              <w:t xml:space="preserve"> </w:t>
            </w:r>
            <w:r w:rsidR="000A0457" w:rsidRPr="000A0457">
              <w:rPr>
                <w:rFonts w:ascii="Arial" w:hAnsi="Arial" w:cs="Arial"/>
                <w:b/>
                <w:sz w:val="18"/>
                <w:szCs w:val="18"/>
              </w:rPr>
              <w:t>11/12/14</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bookmarkStart w:id="0" w:name="_GoBack"/>
            <w:bookmarkEnd w:id="0"/>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as the investigator or a s</w:t>
            </w:r>
            <w:r w:rsidR="001E3F5F">
              <w:rPr>
                <w:rFonts w:ascii="Arial" w:hAnsi="Arial" w:cs="Arial"/>
                <w:b/>
                <w:sz w:val="18"/>
              </w:rPr>
              <w:t>ub</w:t>
            </w:r>
            <w:r w:rsidR="006D11D1">
              <w:rPr>
                <w:rFonts w:ascii="Arial" w:hAnsi="Arial" w:cs="Arial"/>
                <w:b/>
                <w:sz w:val="18"/>
              </w:rPr>
              <w:t>-</w:t>
            </w:r>
            <w:r w:rsidR="001E3F5F">
              <w:rPr>
                <w:rFonts w:ascii="Arial" w:hAnsi="Arial" w:cs="Arial"/>
                <w:b/>
                <w:sz w:val="18"/>
              </w:rPr>
              <w:t>investigator on the 1572 Form?</w:t>
            </w:r>
            <w:r w:rsidR="00C67B3E">
              <w:rPr>
                <w:rFonts w:ascii="Arial" w:hAnsi="Arial" w:cs="Arial"/>
                <w:b/>
                <w:sz w:val="18"/>
              </w:rPr>
              <w:t xml:space="preserve">   </w:t>
            </w:r>
            <w:r w:rsidR="001E3F5F" w:rsidRPr="001E3F5F">
              <w:rPr>
                <w:rFonts w:ascii="Arial" w:hAnsi="Arial" w:cs="Arial"/>
                <w:sz w:val="18"/>
              </w:rPr>
              <w:t>Investigator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sidR="006D0F5E">
              <w:rPr>
                <w:rFonts w:ascii="Arial" w:hAnsi="Arial" w:cs="Arial"/>
                <w:sz w:val="18"/>
              </w:rPr>
            </w:r>
            <w:r w:rsidR="006D0F5E">
              <w:rPr>
                <w:rFonts w:ascii="Arial" w:hAnsi="Arial" w:cs="Arial"/>
                <w:sz w:val="18"/>
              </w:rPr>
              <w:fldChar w:fldCharType="separate"/>
            </w:r>
            <w:r>
              <w:rPr>
                <w:rFonts w:ascii="Arial" w:hAnsi="Arial" w:cs="Arial"/>
                <w:sz w:val="18"/>
              </w:rPr>
              <w:fldChar w:fldCharType="end"/>
            </w:r>
            <w:bookmarkEnd w:id="1"/>
            <w:r w:rsidR="00C67B3E">
              <w:rPr>
                <w:rFonts w:ascii="Arial" w:hAnsi="Arial" w:cs="Arial"/>
                <w:sz w:val="18"/>
              </w:rPr>
              <w:t xml:space="preserve">           </w:t>
            </w:r>
            <w:r>
              <w:rPr>
                <w:rFonts w:ascii="Arial" w:hAnsi="Arial" w:cs="Arial"/>
                <w:sz w:val="18"/>
              </w:rPr>
              <w:t>Sub</w:t>
            </w:r>
            <w:r w:rsidR="006D11D1">
              <w:rPr>
                <w:rFonts w:ascii="Arial" w:hAnsi="Arial" w:cs="Arial"/>
                <w:sz w:val="18"/>
              </w:rPr>
              <w:t>-</w:t>
            </w:r>
            <w:r>
              <w:rPr>
                <w:rFonts w:ascii="Arial" w:hAnsi="Arial" w:cs="Arial"/>
                <w:sz w:val="18"/>
              </w:rPr>
              <w:t xml:space="preserve">investigator   </w:t>
            </w:r>
            <w:r>
              <w:rPr>
                <w:rFonts w:ascii="Arial" w:hAnsi="Arial" w:cs="Arial"/>
                <w:sz w:val="18"/>
              </w:rPr>
              <w:fldChar w:fldCharType="begin">
                <w:ffData>
                  <w:name w:val="Check3"/>
                  <w:enabled/>
                  <w:calcOnExit w:val="0"/>
                  <w:checkBox>
                    <w:sizeAuto/>
                    <w:default w:val="0"/>
                  </w:checkBox>
                </w:ffData>
              </w:fldChar>
            </w:r>
            <w:bookmarkStart w:id="2" w:name="Check3"/>
            <w:r>
              <w:rPr>
                <w:rFonts w:ascii="Arial" w:hAnsi="Arial" w:cs="Arial"/>
                <w:sz w:val="18"/>
              </w:rPr>
              <w:instrText xml:space="preserve"> FORMCHECKBOX </w:instrText>
            </w:r>
            <w:r w:rsidR="006D0F5E">
              <w:rPr>
                <w:rFonts w:ascii="Arial" w:hAnsi="Arial" w:cs="Arial"/>
                <w:sz w:val="18"/>
              </w:rPr>
            </w:r>
            <w:r w:rsidR="006D0F5E">
              <w:rPr>
                <w:rFonts w:ascii="Arial" w:hAnsi="Arial" w:cs="Arial"/>
                <w:sz w:val="18"/>
              </w:rPr>
              <w:fldChar w:fldCharType="separate"/>
            </w:r>
            <w:r>
              <w:rPr>
                <w:rFonts w:ascii="Arial" w:hAnsi="Arial" w:cs="Arial"/>
                <w:sz w:val="18"/>
              </w:rPr>
              <w:fldChar w:fldCharType="end"/>
            </w:r>
            <w:bookmarkEnd w:id="2"/>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D0F5E">
              <w:rPr>
                <w:rFonts w:ascii="Arial" w:hAnsi="Arial" w:cs="Arial"/>
                <w:sz w:val="18"/>
              </w:rPr>
            </w:r>
            <w:r w:rsidR="006D0F5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D0F5E">
              <w:rPr>
                <w:rFonts w:ascii="Arial" w:hAnsi="Arial" w:cs="Arial"/>
                <w:sz w:val="18"/>
              </w:rPr>
            </w:r>
            <w:r w:rsidR="006D0F5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D0F5E">
              <w:rPr>
                <w:rFonts w:ascii="Arial" w:hAnsi="Arial" w:cs="Arial"/>
                <w:sz w:val="18"/>
              </w:rPr>
            </w:r>
            <w:r w:rsidR="006D0F5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D0F5E">
              <w:rPr>
                <w:rFonts w:ascii="Arial" w:hAnsi="Arial" w:cs="Arial"/>
                <w:sz w:val="18"/>
              </w:rPr>
            </w:r>
            <w:r w:rsidR="006D0F5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D0F5E">
              <w:rPr>
                <w:rFonts w:ascii="Arial" w:hAnsi="Arial" w:cs="Arial"/>
                <w:sz w:val="18"/>
              </w:rPr>
            </w:r>
            <w:r w:rsidR="006D0F5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D0F5E">
              <w:rPr>
                <w:rFonts w:ascii="Arial" w:hAnsi="Arial" w:cs="Arial"/>
                <w:sz w:val="18"/>
              </w:rPr>
            </w:r>
            <w:r w:rsidR="006D0F5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D0F5E">
              <w:rPr>
                <w:rFonts w:ascii="Arial" w:hAnsi="Arial" w:cs="Arial"/>
                <w:sz w:val="18"/>
              </w:rPr>
            </w:r>
            <w:r w:rsidR="006D0F5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6D0F5E">
              <w:rPr>
                <w:rFonts w:ascii="Arial" w:hAnsi="Arial" w:cs="Arial"/>
                <w:sz w:val="18"/>
              </w:rPr>
            </w:r>
            <w:r w:rsidR="006D0F5E">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0A0457">
              <w:rPr>
                <w:rFonts w:ascii="Arial" w:hAnsi="Arial" w:cs="Arial"/>
                <w:sz w:val="18"/>
              </w:rPr>
              <w:t xml:space="preserve"> CONRAD</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790700" w:rsidP="006D11D1">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notify </w:t>
            </w:r>
            <w:r w:rsidR="000A0457">
              <w:rPr>
                <w:rFonts w:ascii="Arial" w:hAnsi="Arial" w:cs="Arial"/>
                <w:b/>
                <w:iCs/>
                <w:sz w:val="18"/>
                <w:szCs w:val="18"/>
              </w:rPr>
              <w:t>CONRAD</w:t>
            </w:r>
            <w:r w:rsidR="00C83759">
              <w:rPr>
                <w:rFonts w:ascii="Arial" w:hAnsi="Arial" w:cs="Arial"/>
                <w:b/>
                <w:iCs/>
                <w:sz w:val="18"/>
                <w:szCs w:val="18"/>
              </w:rPr>
              <w:t>.</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FF" w:rsidRDefault="00A13CFF">
      <w:r>
        <w:separator/>
      </w:r>
    </w:p>
  </w:endnote>
  <w:endnote w:type="continuationSeparator" w:id="0">
    <w:p w:rsidR="00A13CFF" w:rsidRDefault="00A1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150629">
      <w:rPr>
        <w:sz w:val="18"/>
        <w:szCs w:val="18"/>
      </w:rPr>
      <w:t>8/07</w:t>
    </w:r>
    <w:r w:rsidR="006E1616">
      <w:rPr>
        <w:sz w:val="18"/>
        <w:szCs w:val="18"/>
      </w:rPr>
      <w:t>/2014</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FF" w:rsidRDefault="00A13CFF">
      <w:r>
        <w:separator/>
      </w:r>
    </w:p>
  </w:footnote>
  <w:footnote w:type="continuationSeparator" w:id="0">
    <w:p w:rsidR="00A13CFF" w:rsidRDefault="00A13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A0457"/>
    <w:rsid w:val="001245BB"/>
    <w:rsid w:val="00150629"/>
    <w:rsid w:val="001E3F5F"/>
    <w:rsid w:val="00474BAD"/>
    <w:rsid w:val="00516681"/>
    <w:rsid w:val="005B573A"/>
    <w:rsid w:val="006B0037"/>
    <w:rsid w:val="006D11D1"/>
    <w:rsid w:val="006E1616"/>
    <w:rsid w:val="00790700"/>
    <w:rsid w:val="007916F1"/>
    <w:rsid w:val="007B508E"/>
    <w:rsid w:val="008009AE"/>
    <w:rsid w:val="008422B7"/>
    <w:rsid w:val="008712A1"/>
    <w:rsid w:val="00945234"/>
    <w:rsid w:val="009D142A"/>
    <w:rsid w:val="00A13CFF"/>
    <w:rsid w:val="00A42EB5"/>
    <w:rsid w:val="00B766DC"/>
    <w:rsid w:val="00C52B4D"/>
    <w:rsid w:val="00C67B3E"/>
    <w:rsid w:val="00C83759"/>
    <w:rsid w:val="00D42C19"/>
    <w:rsid w:val="00D82071"/>
    <w:rsid w:val="00E2123B"/>
    <w:rsid w:val="00EA56B0"/>
    <w:rsid w:val="00F50035"/>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2014-12-02T17:51:00Z</dcterms:created>
  <dcterms:modified xsi:type="dcterms:W3CDTF">2014-12-02T17:51:00Z</dcterms:modified>
</cp:coreProperties>
</file>